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B" w:rsidRPr="00221559" w:rsidRDefault="006C5CEB" w:rsidP="006C5C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1559">
        <w:rPr>
          <w:rFonts w:ascii="Times New Roman" w:hAnsi="Times New Roman"/>
          <w:b/>
          <w:bCs/>
          <w:sz w:val="24"/>
          <w:szCs w:val="24"/>
        </w:rPr>
        <w:t>Hej! chłopcy, bagnet na broń!</w:t>
      </w:r>
    </w:p>
    <w:p w:rsidR="006C5CEB" w:rsidRPr="00BB0583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Hej! chłopcy, bagnet na broń!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Długa droga, daleka, przed nami,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Mocne serce, a w ręku karabin,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Granaty w dłoniach i bagnet na broni!</w:t>
      </w:r>
    </w:p>
    <w:p w:rsidR="006C5CEB" w:rsidRPr="006C5CEB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5CE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5CEB" w:rsidRPr="00BB0583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Jasny świt się roztoczy,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Wiatr owieje nam oczy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odetchnąć da płucom, i rozgorzeć da krwi,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piosenkę, jak tęczę, nad nami roztoczy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W równym rytmie marsza: raz! dwa! trzy!</w:t>
      </w:r>
    </w:p>
    <w:p w:rsidR="006C5CEB" w:rsidRPr="00BB0583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Hej! chłopcy, bagnet na broń!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Długa droga, daleka, przed nami trud i znój,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 zwycięstwo my, młodzi, idziemy na bój,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Granaty w dłoniach i bagnet na broni!</w:t>
      </w:r>
    </w:p>
    <w:p w:rsidR="006C5CEB" w:rsidRPr="00BB0583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5CEB" w:rsidRPr="00BB0583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5CEB" w:rsidRPr="00BB0583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Ciemna noc się nad nami roziskrzyła gwiazdami,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Jasne wstęgi dróg w pyle,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Długie noce i dni,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Młoda Polska, zwycięska, jest w nas i przed nami,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W równym rytmie marsza: raz! dwa! trzy!</w:t>
      </w:r>
    </w:p>
    <w:p w:rsidR="006C5CEB" w:rsidRPr="00BB0583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Hej! chłopcy, bagnet na broń!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Bo kto wie, czy to jutro, pojutrze, czy dziś,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Przyjdzie rozkaz, że już, że już trzeba nam iść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Granaty w dłoniach i bagnet na broni!</w:t>
      </w:r>
    </w:p>
    <w:p w:rsidR="006C5CEB" w:rsidRPr="00E00218" w:rsidRDefault="006C5CEB" w:rsidP="006C5CE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0021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http://www.youtube.com/watch?v=nMWnqGU6nuo</w:t>
      </w:r>
    </w:p>
    <w:p w:rsidR="006C5CEB" w:rsidRDefault="006C5CEB" w:rsidP="006C5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C5CEB"/>
    <w:rsid w:val="0002184B"/>
    <w:rsid w:val="00132CDC"/>
    <w:rsid w:val="00351C83"/>
    <w:rsid w:val="006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2014-02-11T08:32:00Z</dcterms:created>
  <dcterms:modified xsi:type="dcterms:W3CDTF">2014-02-11T08:38:00Z</dcterms:modified>
</cp:coreProperties>
</file>